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480"/>
        <w:jc w:val="left"/>
        <w:rPr>
          <w:rFonts w:ascii="백묵 바탕" w:hAnsi="백묵 바탕" w:eastAsia="백묵 바탕"/>
          <w:b w:val="false"/>
          <w:i w:val="false"/>
          <w:i w:val="false"/>
          <w:w w:val="97"/>
          <w:sz w:val="20"/>
        </w:rPr>
      </w:pPr>
      <w:r>
        <w:rPr>
          <w:rFonts w:eastAsia="백묵 바탕" w:ascii="백묵 바탕" w:hAnsi="백묵 바탕"/>
          <w:b w:val="false"/>
          <w:i w:val="false"/>
          <w:w w:val="97"/>
          <w:sz w:val="20"/>
        </w:rPr>
      </w:r>
      <w:bookmarkStart w:id="0" w:name="%5B문서의_처음%5D"/>
      <w:bookmarkStart w:id="1" w:name="%5B문서의_처음%5D"/>
      <w:bookmarkEnd w:id="1"/>
    </w:p>
    <w:p>
      <w:pPr>
        <w:pStyle w:val="Normal"/>
        <w:bidi w:val="0"/>
        <w:spacing w:lineRule="auto" w:line="480"/>
        <w:jc w:val="center"/>
        <w:rPr>
          <w:rFonts w:ascii="백묵 바탕" w:hAnsi="백묵 바탕" w:eastAsia="백묵 바탕"/>
          <w:b/>
          <w:i w:val="false"/>
          <w:i w:val="false"/>
          <w:w w:val="92"/>
          <w:sz w:val="34"/>
        </w:rPr>
      </w:pPr>
      <w:r>
        <w:rPr>
          <w:rFonts w:eastAsia="백묵 바탕" w:ascii="백묵 바탕" w:hAnsi="백묵 바탕"/>
          <w:b/>
          <w:i w:val="false"/>
          <w:w w:val="92"/>
          <w:sz w:val="34"/>
        </w:rPr>
        <mc:AlternateContent>
          <mc:Choice Requires="wps">
            <w:drawing>
              <wp:inline distT="0" distB="0" distL="0" distR="0">
                <wp:extent cx="2649220" cy="323850"/>
                <wp:effectExtent l="36195" t="36195" r="36195" b="36195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9240" cy="32400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Frame1" fillcolor="#729fcf" stroked="t" o:allowincell="f" style="position:absolute;margin-left:0pt;margin-top:-31.25pt;width:208.55pt;height:25.45pt;mso-wrap-style:none;v-text-anchor:middle;mso-position-horizontal:center;mso-position-vertical:top" type="_x0000_t202">
                <v:fill o:detectmouseclick="t" color2="#8d6030"/>
                <v:stroke color="#3465a4" joinstyle="round" endcap="flat"/>
                <w10:wrap type="topAndBottom"/>
              </v:shape>
            </w:pict>
          </mc:Fallback>
        </mc:AlternateConten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  <w:u w:val="single"/>
        </w:rPr>
      </w:pPr>
      <w:r>
        <w:rPr>
          <w:rFonts w:ascii="백묵 바탕" w:hAnsi="백묵 바탕" w:eastAsia="백묵 바탕"/>
          <w:b/>
          <w:i w:val="false"/>
          <w:w w:val="92"/>
          <w:sz w:val="22"/>
          <w:u w:val="single"/>
        </w:rPr>
        <w:t>부동산의 표시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소재지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동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·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호수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>동          호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   면적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㎡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  <w:u w:val="single"/>
        </w:rPr>
      </w:pPr>
      <w:r>
        <w:rPr>
          <w:rFonts w:ascii="백묵 바탕" w:hAnsi="백묵 바탕" w:eastAsia="백묵 바탕"/>
          <w:b/>
          <w:i w:val="false"/>
          <w:w w:val="92"/>
          <w:sz w:val="22"/>
          <w:u w:val="single"/>
        </w:rPr>
        <w:t>당사자의 표시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  도  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이름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회사이름과 대표자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  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파는 사람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주소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회사본점이 있는 곳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                     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주민등록번호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사업자등록번호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전화번호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  수  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이름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회사이름과 대표자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  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사는 사람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주소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회사본점이 있는 곳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                     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주민등록번호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사업자등록번호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전화번호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파는 사람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과 매수인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사는 사람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은 위 부동산을 아래와 같이 사고 판다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1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매매대금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매수인은 매도인에게 매매대금을 아래와 같이 주기로 한다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매매대금 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원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(□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계 약 금 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원은 계약하는 날에 주고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받은 사람의 확인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)]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1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차중도금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원은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년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월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일에 주며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,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차중도금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원은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년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월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일에 주고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잔    금 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원은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년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월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일에 주기로 한다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2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소유권이전과 인도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부동산을 넘겨주는 날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3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부동산에 대한 부담의 소멸 등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따로 정하는 사항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]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4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하자의 부담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따로 정하는 기간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]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위 부동산을 넘겨준 날로부터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년간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5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계약의 해제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따로 정하는 사항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]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6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확인 사항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□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 사건 부동산에 관하여 발급된 등기부등본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(20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년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월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일자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및 건축물대장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토지대장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□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법인등기부등본 및 법인 인감증명서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계약 당사자 한쪽 또는 양쪽이 법인인 경우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□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위임장 및 위임인의 인감증명서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대리인이 계약을 체결한 경우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7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특별히 정하는 사항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center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>20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년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월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일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                                 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매도인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 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 xml:space="preserve">)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spacing w:val="-5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 xml:space="preserve">                                         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 xml:space="preserve">대리인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  <w:u w:val="single"/>
        </w:rPr>
        <w:t xml:space="preserve">                     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 xml:space="preserve"> 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대리인의 주민등록번호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                                 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매수인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 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spacing w:val="-5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 xml:space="preserve">                                         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 xml:space="preserve">대리인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  <w:u w:val="single"/>
        </w:rPr>
        <w:t xml:space="preserve">                     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 xml:space="preserve"> 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대리인의 주민등록번호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)</w:t>
      </w:r>
      <w:r>
        <w:br w:type="page"/>
      </w:r>
    </w:p>
    <w:p>
      <w:pPr>
        <w:pStyle w:val="Normal"/>
        <w:bidi w:val="0"/>
        <w:spacing w:lineRule="auto" w:line="480"/>
        <w:jc w:val="center"/>
        <w:rPr>
          <w:rFonts w:ascii="백묵 바탕" w:hAnsi="백묵 바탕" w:eastAsia="백묵 바탕"/>
          <w:b/>
          <w:i w:val="false"/>
          <w:i w:val="false"/>
          <w:w w:val="92"/>
          <w:sz w:val="26"/>
        </w:rPr>
      </w:pPr>
      <w:r>
        <w:rPr>
          <w:rFonts w:eastAsia="백묵 바탕" w:ascii="백묵 바탕" w:hAnsi="백묵 바탕"/>
          <w:b/>
          <w:i w:val="false"/>
          <w:w w:val="92"/>
          <w:sz w:val="26"/>
        </w:rPr>
        <mc:AlternateContent>
          <mc:Choice Requires="wps">
            <w:drawing>
              <wp:inline distT="0" distB="0" distL="0" distR="0">
                <wp:extent cx="5166995" cy="414655"/>
                <wp:effectExtent l="36195" t="36195" r="36195" b="36195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7080" cy="4147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shape_0" ID="Frame2" fillcolor="#729fcf" stroked="t" o:allowincell="f" style="position:absolute;margin-left:0pt;margin-top:-38.4pt;width:406.8pt;height:32.6pt;mso-wrap-style:none;v-text-anchor:middle;mso-position-horizontal:center;mso-position-vertical:top" type="_x0000_t202">
                <v:fill o:detectmouseclick="t" color2="#8d6030"/>
                <v:stroke color="#3465a4" joinstyle="round" endcap="flat"/>
                <w10:wrap type="topAndBottom"/>
              </v:shape>
            </w:pict>
          </mc:Fallback>
        </mc:AlternateContent>
      </w:r>
      <w:r>
        <w:rPr>
          <w:rFonts w:eastAsia="백묵 바탕" w:ascii="백묵 바탕" w:hAnsi="백묵 바탕"/>
          <w:b/>
          <w:i w:val="false"/>
          <w:w w:val="92"/>
          <w:sz w:val="26"/>
        </w:rPr>
        <w:t xml:space="preserve">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6"/>
        </w:rPr>
      </w:pPr>
      <w:r>
        <w:rPr>
          <w:rFonts w:eastAsia="백묵 바탕" w:ascii="백묵 바탕" w:hAnsi="백묵 바탕"/>
          <w:b/>
          <w:i w:val="false"/>
          <w:w w:val="92"/>
          <w:sz w:val="26"/>
        </w:rPr>
        <w:t xml:space="preserve">□ </w:t>
      </w:r>
      <w:r>
        <w:rPr>
          <w:rFonts w:ascii="백묵 바탕" w:hAnsi="백묵 바탕" w:eastAsia="백묵 바탕"/>
          <w:b/>
          <w:i w:val="false"/>
          <w:w w:val="92"/>
          <w:sz w:val="26"/>
        </w:rPr>
        <w:t>계약 체결시 확인사항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ascii="백묵 바탕" w:hAnsi="백묵 바탕" w:eastAsia="백묵 바탕"/>
          <w:b w:val="false"/>
          <w:i w:val="false"/>
          <w:w w:val="97"/>
          <w:sz w:val="22"/>
        </w:rPr>
        <w:t>계약을 체결할 때 최소한 다음 사항을 반드시 확인하기 바랍니다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6"/>
        </w:rPr>
      </w:pPr>
      <w:r>
        <w:rPr>
          <w:rFonts w:eastAsia="백묵 바탕" w:ascii="백묵 바탕" w:hAnsi="백묵 바탕"/>
          <w:b/>
          <w:i w:val="false"/>
          <w:w w:val="92"/>
          <w:sz w:val="26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6"/>
        </w:rPr>
      </w:pPr>
      <w:r>
        <w:rPr>
          <w:rFonts w:eastAsia="백묵 바탕" w:ascii="백묵 바탕" w:hAnsi="백묵 바탕"/>
          <w:b/>
          <w:i w:val="false"/>
          <w:w w:val="92"/>
          <w:sz w:val="26"/>
        </w:rPr>
        <w:t xml:space="preserve">□ </w:t>
      </w:r>
      <w:r>
        <w:rPr>
          <w:rFonts w:ascii="백묵 바탕" w:hAnsi="백묵 바탕" w:eastAsia="백묵 바탕"/>
          <w:b/>
          <w:i w:val="false"/>
          <w:w w:val="92"/>
          <w:sz w:val="26"/>
        </w:rPr>
        <w:t xml:space="preserve">작성방법 및 해설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ascii="백묵 바탕" w:hAnsi="백묵 바탕" w:eastAsia="백묵 바탕"/>
          <w:b w:val="false"/>
          <w:i w:val="false"/>
          <w:w w:val="97"/>
          <w:sz w:val="22"/>
        </w:rPr>
        <w:t>계약서를 작성하기 전에 다음의 사항을 먼저 읽어보면 도움이 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■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부동산의 표시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등기부를 발급받거나 인터넷으로 열람하여 보고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부동산의 표시를 등기부의 표제부 중 표시란에 기재된 것과 동일하게 기재하기 바랍니다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소재지는 그 건물이 소재하는 시ㆍ구ㆍ읍ㆍ면ㆍ동과 그 번지를 기재합니다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등기부등본의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"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소재지번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"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란에 기재된 내용을 보고 기재하면 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집합건물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통상 아파트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다세대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오피스텔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상가 등이 집합건물에 해당하는데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등기부등본을 보면 제일 앞면에 집합건물이라고 표시되어 있습니다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에 대하여는 등기부등본 표제부에 기재된 동과 호수를 기재하여야 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■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당사자의 표시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매도인은 파는 사람을 말하고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매수인은 사는 사람을 말합니다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매도인은 등기부상 소유자로 기재되어 있는 사람이어야 함이 원칙입니다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 또는 매수인이 개인이 아닌 회사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법인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라면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먼저 계약상대방인 회사의 법인등기부등본을 보고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현재 계약을 체결하는 사람이 회사를 대표할 권한이 있는 사람인지 여부를 확인한 후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반드시 그 회사의 이름과 대표자의 이름을 계약서에 기재하여야 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■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1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매매대금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매매대금과 그 지급날짜를 기재합니다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매매대금은 착오를 방지하기 위하여 한글과 아라비아 숫자로 나란히 기재하는 것이 안전합니다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중도금은 꼭 기재하여야 하는 것은 아니고 당사자가 원하지 않을 경우 중도금 약정을 하지 않아도 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■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2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소유권이전과 인도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매도인은 매수인으로부터 매매대금 잔금을 받으면서 소유권이전등기에 필요한 서류 전부를 주어야 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소유권이전등기신청에 필요한 서류는 대법원 홈페이지 중 인터넷 등기소에 있는 등기신청서 양식을 참고하면 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■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3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부동산에 대한 부담의 소멸 등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매도인은 매수인에게 소유권을 이전할 때 아무런 제한이 없는 완전한 소유권을 이전해 주어야 합니다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위 부동산에 관하여 부동산을 넘겨주는 날까지 발생한 공과금은 매도인이 납부하여야 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다만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당사자 사이에 이와 달리 정하고자 하는 경우에는 위 조항의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따로 정하는 사항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]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란에 그 뜻을 기재하면 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■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4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하자의 부담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1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항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매도인은 매수인에게 위 부동산을 넘겨 준 후 부동산에 하자가 발견되면 민법 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569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조 내지 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584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조의 규정 등 관련 법령에 의하여 하자담보책임을 집니다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위 민법 규정은 매도인이 책임을 지는 기간을 정하고 있으나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당사자들이 그와 달리 책임지는 기간을 정하려면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따로 정하는 기간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]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란에 그와 같은 취지를 기재하면 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항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건축법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농지법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국토의 계획 및 이용에 관한 법률 등 관련 법령에 따라 위 부동산에 관하여 행정벌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이행강제금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과태료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원상복구명령 등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이나 형사벌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벌금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 매수인에게 부과될 수 있습니다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 규정은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매도인이 매수인에게 위 부동산을 넘겨주기 전에 생긴 사정으로 인하여 매수인에게 이와 같은 재산의 손해가 발생한 경우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매도인이 매수인에게 그 손해를 배상하여야 한다는 취지의 규정입니다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■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5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계약의 해제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1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항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당사자는 중도금을 주고 받기 전까지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중도금을 정하지 않은 경우에는 잔금을 주기 전까지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계약을 해제할 수 있습니다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 경우 매수인은 계약금을 포기하여야 하고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매도인은 계약금의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배를 반환하여야 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항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매도인이나 매수인이 이 매매계약에 따른 채무를 이행하지 않은 경우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그 상대방은 적당한 기간을 정하여 이행을 촉구한 후 그 기간이 경과하면 계약을 해제할 수 있습니다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또한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채무를 이행하지 않은 사람은 상대방에게 이로 인하여 발생한 손해를 배상하여야 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만약 당사자 사이에 손해배상액을 별도로 정하는 경우에는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따로 정하는 사항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]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란에 그 뜻을 기재하면 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■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6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이 계약 당시의 확인사항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위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"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□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계약 체결시 확인사항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"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의 기재와 같이 이 조항에 기재된 서류들을 확인한 다음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확인을 마친 서류의 해당 □란에 체크하면 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■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7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특별히 정하는 사항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위 조항 이외에 특별히 정하는 사항을 기재하면 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가능하면 구체적으로 자세히 기재하는 것이 좋습니다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 </w:t>
      </w: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■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날짜 및 서명날인</w:t>
      </w:r>
    </w:p>
    <w:p>
      <w:pPr>
        <w:pStyle w:val="Normal"/>
        <w:bidi w:val="0"/>
        <w:spacing w:lineRule="auto" w:line="480"/>
        <w:ind w:hanging="13379" w:left="272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계약을 맺은 날짜를 기재합니다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계약서가 두 장 이상일 경우 간인을 하거나 계약서 전체에 쪽번호를 기재하는 것이 좋습니다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</w:p>
    <w:p>
      <w:pPr>
        <w:pStyle w:val="Normal"/>
        <w:bidi w:val="0"/>
        <w:spacing w:lineRule="auto" w:line="480"/>
        <w:ind w:hanging="13379" w:left="272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당사자가 회사인 경우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회사의 이름과 대표자의 이름을 기재하고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반드시 회사의 법인 인감도장을 날인하여야 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</w:p>
    <w:p>
      <w:pPr>
        <w:pStyle w:val="Normal"/>
        <w:bidi w:val="0"/>
        <w:spacing w:lineRule="auto" w:line="480"/>
        <w:ind w:hanging="13355" w:left="248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계약서는 계약당사자의 수만큼 작성하여 당사자가 각각 원본을 보관하고 있는 것이 차후의 분쟁을 예방하는 방법입니다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□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실제 계약서를 작성할 때에는 위 해설과 함께 첨부된 예시문을 참조하기 바랍니다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  <w:r>
        <w:br w:type="page"/>
      </w:r>
    </w:p>
    <w:p>
      <w:pPr>
        <w:pStyle w:val="Normal"/>
        <w:bidi w:val="0"/>
        <w:spacing w:lineRule="auto" w:line="480"/>
        <w:jc w:val="center"/>
        <w:rPr>
          <w:rFonts w:ascii="백묵 바탕" w:hAnsi="백묵 바탕" w:eastAsia="백묵 바탕"/>
          <w:b/>
          <w:i w:val="false"/>
          <w:i w:val="false"/>
          <w:w w:val="92"/>
          <w:sz w:val="34"/>
        </w:rPr>
      </w:pPr>
      <w:r>
        <w:rPr>
          <w:rFonts w:eastAsia="백묵 바탕" w:ascii="백묵 바탕" w:hAnsi="백묵 바탕"/>
          <w:b/>
          <w:i w:val="false"/>
          <w:w w:val="92"/>
          <w:sz w:val="34"/>
        </w:rPr>
        <mc:AlternateContent>
          <mc:Choice Requires="wps">
            <w:drawing>
              <wp:inline distT="0" distB="0" distL="0" distR="0">
                <wp:extent cx="3511550" cy="323850"/>
                <wp:effectExtent l="36195" t="36195" r="36195" b="36195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440" cy="32400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shape_0" ID="Frame3" fillcolor="#729fcf" stroked="t" o:allowincell="f" style="position:absolute;margin-left:0pt;margin-top:-31.25pt;width:276.45pt;height:25.45pt;mso-wrap-style:none;v-text-anchor:middle;mso-position-horizontal:center;mso-position-vertical:top" type="_x0000_t202">
                <v:fill o:detectmouseclick="t" color2="#8d6030"/>
                <v:stroke color="#3465a4" joinstyle="round" endcap="flat"/>
                <w10:wrap type="topAndBottom"/>
              </v:shape>
            </w:pict>
          </mc:Fallback>
        </mc:AlternateConten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  <w:u w:val="single"/>
        </w:rPr>
      </w:pPr>
      <w:r>
        <w:rPr>
          <w:rFonts w:ascii="백묵 바탕" w:hAnsi="백묵 바탕" w:eastAsia="백묵 바탕"/>
          <w:b/>
          <w:i w:val="false"/>
          <w:w w:val="92"/>
          <w:sz w:val="22"/>
          <w:u w:val="single"/>
        </w:rPr>
        <w:t>부동산의 표시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소재지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>서울 관악구 신림동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000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>한별아파트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            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동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·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호수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103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동  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102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>호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   면적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86.03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㎡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  <w:u w:val="single"/>
        </w:rPr>
      </w:pPr>
      <w:r>
        <w:rPr>
          <w:rFonts w:ascii="백묵 바탕" w:hAnsi="백묵 바탕" w:eastAsia="백묵 바탕"/>
          <w:b/>
          <w:i w:val="false"/>
          <w:w w:val="92"/>
          <w:sz w:val="22"/>
          <w:u w:val="single"/>
        </w:rPr>
        <w:t>당사자의 표시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 도 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이름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회사이름과 대표자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>홍길동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파는 사람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주소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회사본점이 있는 곳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서울 중구 서소문동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000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주민등록번호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사업자등록번호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51****-1******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전화번호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(02)210-4321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 수 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이름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회사이름과 대표자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>한국무역 주식회사 대표이사 김보통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사는 사람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주소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회사본점이 있는 곳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서울 서초구 서초동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000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주민등록번호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사업자등록번호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11****-001****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전화번호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(02)3454-4543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파는 사람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과 매수인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사는 사람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은 위 부동산을 아래와 같이 사고 판다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1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매매대금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매수인은 매도인에게 매매대금을 아래와 같이 주기로 한다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매매대금 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>삼억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원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(□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300,000,000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계약금   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삼천만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원은 계약하는 날에 주고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  <w:tab/>
        <w:tab/>
        <w:tab/>
        <w:tab/>
        <w:t xml:space="preserve">  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받은 사람의 확인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: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홍길동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)]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1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차중도금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>일억이천만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원은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06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년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11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월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15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일에 주며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,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차중도금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원은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년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월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일에 주고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잔    금 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>일억오천만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원은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06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년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12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월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15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일에 주기로 한다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2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소유권이전과 인도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부동산을 넘겨주는 날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3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부동산에 대한 부담의 소멸 등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따로 정하는 사항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]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4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하자의 부담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따로 정하는 기간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]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위 부동산을 넘겨준 날로부터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년간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5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계약의 해제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따로 정하는 사항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]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6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확인 사항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 사건 부동산에 관하여 발급된 등기부등본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(20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06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년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11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월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1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일자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및 건축물대장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토지대장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법인등기부등본 및 법인 인감증명서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계약 당사자 한쪽 또는 양쪽이 법인인 경우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위임장 및 위임인의 인감증명서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대리인이 계약을 체결한 경우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7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특별히 정하는 사항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center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>20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06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년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11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월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1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일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                                 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매도인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>홍길동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 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 xml:space="preserve">)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spacing w:val="-5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 xml:space="preserve">                                         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 xml:space="preserve">대리인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  <w:u w:val="single"/>
        </w:rPr>
        <w:t xml:space="preserve">                     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 xml:space="preserve"> 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대리인의 주민등록번호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                                 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매수인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spacing w:val="-44"/>
          <w:w w:val="97"/>
          <w:sz w:val="22"/>
          <w:u w:val="single"/>
        </w:rPr>
        <w:t>한국무역 주식회사 대표이사 김보통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spacing w:val="-5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 xml:space="preserve">                                         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 xml:space="preserve">대리인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  <w:u w:val="single"/>
        </w:rPr>
        <w:t xml:space="preserve">                     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 xml:space="preserve"> 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대리인의 주민등록번호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)</w:t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1417" w:top="2267" w:footer="1133" w:bottom="198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백묵 바탕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384"/>
      <w:jc w:val="both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19455" cy="175895"/>
              <wp:effectExtent l="635" t="635" r="635" b="635"/>
              <wp:wrapNone/>
              <wp:docPr id="4" name="PageNumber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280" cy="176040"/>
                      </a:xfrm>
                      <a:prstGeom prst="rect">
                        <a:avLst/>
                      </a:prstGeom>
                      <a:solidFill>
                        <a:srgbClr val="729fcf"/>
                      </a:solidFill>
                      <a:ln w="0">
                        <a:solidFill>
                          <a:srgbClr val="3465a4"/>
                        </a:solidFill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spacing w:lineRule="auto" w:line="240"/>
                            <w:jc w:val="center"/>
                            <w:rPr/>
                          </w:pPr>
                          <w:r>
                            <w:rPr/>
                            <w:t>-  -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ID="PageNumber2" fillcolor="#729fcf" stroked="t" o:allowincell="f" style="position:absolute;margin-left:198.45pt;margin-top:0pt;width:56.6pt;height:13.8pt;mso-wrap-style:square;v-text-anchor:top;mso-position-horizontal:center" type="_x0000_t202">
              <v:textbox>
                <w:txbxContent>
                  <w:p>
                    <w:pPr>
                      <w:overflowPunct w:val="false"/>
                      <w:bidi w:val="0"/>
                      <w:spacing w:lineRule="auto" w:line="240"/>
                      <w:jc w:val="center"/>
                      <w:rPr/>
                    </w:pPr>
                    <w:r>
                      <w:rPr/>
                      <w:t>-  -</w:t>
                    </w:r>
                  </w:p>
                </w:txbxContent>
              </v:textbox>
              <v:fill o:detectmouseclick="t" color2="#8d6030"/>
              <v:stroke color="#3465a4" joinstyle="round" endcap="flat"/>
              <w10:wrap type="none"/>
            </v:shap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384"/>
      <w:jc w:val="both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09"/>
        <w:tab w:val="left" w:pos="800" w:leader="none"/>
        <w:tab w:val="left" w:pos="1600" w:leader="none"/>
        <w:tab w:val="left" w:pos="2400" w:leader="none"/>
        <w:tab w:val="left" w:pos="3200" w:leader="none"/>
        <w:tab w:val="left" w:pos="4000" w:leader="none"/>
        <w:tab w:val="left" w:pos="4800" w:leader="none"/>
        <w:tab w:val="left" w:pos="5600" w:leader="none"/>
        <w:tab w:val="left" w:pos="6400" w:leader="none"/>
        <w:tab w:val="left" w:pos="7200" w:leader="none"/>
        <w:tab w:val="left" w:pos="8000" w:leader="none"/>
        <w:tab w:val="left" w:pos="8800" w:leader="none"/>
        <w:tab w:val="left" w:pos="9600" w:leader="none"/>
        <w:tab w:val="left" w:pos="10400" w:leader="none"/>
        <w:tab w:val="left" w:pos="11200" w:leader="none"/>
        <w:tab w:val="left" w:pos="12000" w:leader="none"/>
        <w:tab w:val="left" w:pos="12800" w:leader="none"/>
        <w:tab w:val="left" w:pos="13600" w:leader="none"/>
        <w:tab w:val="left" w:pos="14400" w:leader="none"/>
        <w:tab w:val="left" w:pos="15200" w:leader="none"/>
        <w:tab w:val="left" w:pos="16000" w:leader="none"/>
        <w:tab w:val="left" w:pos="16800" w:leader="none"/>
        <w:tab w:val="left" w:pos="17600" w:leader="none"/>
        <w:tab w:val="left" w:pos="18400" w:leader="none"/>
        <w:tab w:val="left" w:pos="19200" w:leader="none"/>
        <w:tab w:val="left" w:pos="20000" w:leader="none"/>
        <w:tab w:val="left" w:pos="20800" w:leader="none"/>
        <w:tab w:val="left" w:pos="21600" w:leader="none"/>
        <w:tab w:val="left" w:pos="22400" w:leader="none"/>
        <w:tab w:val="left" w:pos="23200" w:leader="none"/>
        <w:tab w:val="left" w:pos="24000" w:leader="none"/>
        <w:tab w:val="left" w:pos="24800" w:leader="none"/>
        <w:tab w:val="left" w:pos="25600" w:leader="none"/>
        <w:tab w:val="left" w:pos="26400" w:leader="none"/>
        <w:tab w:val="left" w:pos="27200" w:leader="none"/>
        <w:tab w:val="left" w:pos="28000" w:leader="none"/>
        <w:tab w:val="left" w:pos="28800" w:leader="none"/>
        <w:tab w:val="left" w:pos="29600" w:leader="none"/>
        <w:tab w:val="left" w:pos="30400" w:leader="none"/>
        <w:tab w:val="left" w:pos="31200" w:leader="none"/>
      </w:tabs>
      <w:bidi w:val="0"/>
      <w:spacing w:lineRule="auto" w:line="384"/>
      <w:jc w:val="both"/>
    </w:pPr>
    <w:rPr>
      <w:rFonts w:ascii="Liberation Serif" w:hAnsi="Liberation Serif" w:eastAsia="Noto Sans" w:cs="Noto Sans Devanagari"/>
      <w:color w:val="auto"/>
      <w:kern w:val="2"/>
      <w:sz w:val="24"/>
      <w:szCs w:val="24"/>
      <w:lang w:val="en-US" w:eastAsia="zh-CN" w:bidi="hi-IN"/>
    </w:rPr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Style14">
    <w:name w:val="바탕글"/>
    <w:basedOn w:val="Normal"/>
    <w:qFormat/>
    <w:pPr>
      <w:spacing w:lineRule="auto" w:line="384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Style15">
    <w:name w:val="본문"/>
    <w:basedOn w:val="Normal"/>
    <w:qFormat/>
    <w:pPr>
      <w:spacing w:lineRule="auto" w:line="384"/>
      <w:ind w:left="300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1">
    <w:name w:val="개요 1"/>
    <w:basedOn w:val="Normal"/>
    <w:qFormat/>
    <w:pPr>
      <w:spacing w:lineRule="auto" w:line="384"/>
      <w:ind w:left="200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2">
    <w:name w:val="개요 2"/>
    <w:basedOn w:val="Normal"/>
    <w:qFormat/>
    <w:pPr>
      <w:spacing w:lineRule="auto" w:line="384"/>
      <w:ind w:left="400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3">
    <w:name w:val="개요 3"/>
    <w:basedOn w:val="Normal"/>
    <w:qFormat/>
    <w:pPr>
      <w:spacing w:lineRule="auto" w:line="384"/>
      <w:ind w:left="600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4">
    <w:name w:val="개요 4"/>
    <w:basedOn w:val="Normal"/>
    <w:qFormat/>
    <w:pPr>
      <w:spacing w:lineRule="auto" w:line="384"/>
      <w:ind w:left="800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5">
    <w:name w:val="개요 5"/>
    <w:basedOn w:val="Normal"/>
    <w:qFormat/>
    <w:pPr>
      <w:spacing w:lineRule="auto" w:line="384"/>
      <w:ind w:left="1000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6">
    <w:name w:val="개요 6"/>
    <w:basedOn w:val="Normal"/>
    <w:qFormat/>
    <w:pPr>
      <w:spacing w:lineRule="auto" w:line="384"/>
      <w:ind w:left="1200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7">
    <w:name w:val="개요 7"/>
    <w:basedOn w:val="Normal"/>
    <w:qFormat/>
    <w:pPr>
      <w:spacing w:lineRule="auto" w:line="384"/>
      <w:ind w:left="1400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Style16">
    <w:name w:val="쪽 번호"/>
    <w:basedOn w:val="Normal"/>
    <w:qFormat/>
    <w:pPr>
      <w:spacing w:lineRule="auto" w:line="384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Style17">
    <w:name w:val="머리말"/>
    <w:basedOn w:val="Normal"/>
    <w:qFormat/>
    <w:pPr>
      <w:spacing w:lineRule="auto" w:line="360"/>
      <w:jc w:val="both"/>
    </w:pPr>
    <w:rPr>
      <w:rFonts w:ascii="백묵 바탕" w:hAnsi="백묵 바탕" w:eastAsia="백묵 바탕"/>
      <w:b w:val="false"/>
      <w:i w:val="false"/>
      <w:w w:val="97"/>
      <w:sz w:val="18"/>
    </w:rPr>
  </w:style>
  <w:style w:type="paragraph" w:styleId="Style18">
    <w:name w:val="각주"/>
    <w:basedOn w:val="Normal"/>
    <w:qFormat/>
    <w:pPr>
      <w:spacing w:lineRule="auto" w:line="312"/>
      <w:ind w:hanging="13369" w:left="262"/>
      <w:jc w:val="both"/>
    </w:pPr>
    <w:rPr>
      <w:rFonts w:ascii="백묵 바탕" w:hAnsi="백묵 바탕" w:eastAsia="백묵 바탕"/>
      <w:b w:val="false"/>
      <w:i w:val="false"/>
      <w:spacing w:val="-9"/>
      <w:w w:val="92"/>
      <w:sz w:val="18"/>
    </w:rPr>
  </w:style>
  <w:style w:type="paragraph" w:styleId="Style19">
    <w:name w:val="미주"/>
    <w:basedOn w:val="Normal"/>
    <w:qFormat/>
    <w:pPr>
      <w:spacing w:lineRule="auto" w:line="312"/>
      <w:ind w:hanging="13369" w:left="262"/>
      <w:jc w:val="both"/>
    </w:pPr>
    <w:rPr>
      <w:rFonts w:ascii="백묵 바탕" w:hAnsi="백묵 바탕" w:eastAsia="백묵 바탕"/>
      <w:b w:val="false"/>
      <w:i w:val="false"/>
      <w:spacing w:val="-9"/>
      <w:w w:val="92"/>
      <w:sz w:val="18"/>
    </w:rPr>
  </w:style>
  <w:style w:type="paragraph" w:styleId="Style20">
    <w:name w:val="메모"/>
    <w:basedOn w:val="Normal"/>
    <w:qFormat/>
    <w:pPr>
      <w:spacing w:lineRule="auto" w:line="384"/>
      <w:jc w:val="both"/>
    </w:pPr>
    <w:rPr>
      <w:rFonts w:ascii="백묵 바탕" w:hAnsi="백묵 바탕" w:eastAsia="백묵 바탕"/>
      <w:b w:val="false"/>
      <w:i w:val="false"/>
      <w:spacing w:val="-9"/>
      <w:w w:val="92"/>
      <w:sz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  <w:tab w:val="clear" w:pos="26400"/>
        <w:tab w:val="clear" w:pos="27200"/>
        <w:tab w:val="clear" w:pos="28000"/>
        <w:tab w:val="clear" w:pos="28800"/>
        <w:tab w:val="clear" w:pos="29600"/>
        <w:tab w:val="clear" w:pos="30400"/>
        <w:tab w:val="clear" w:pos="3120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2006-12-08T00:00:00Z</dcterms:created>
  <dc:creator>user</dc:creator>
  <dc:description/>
  <dc:language>en-US</dc:language>
  <cp:lastModifiedBy/>
  <cp:revision>0</cp:revision>
  <dc:subject/>
  <dc:title/>
</cp:coreProperties>
</file>